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52" w:rsidRDefault="00335352" w:rsidP="00335352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335352" w:rsidRDefault="00335352" w:rsidP="00335352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335352" w:rsidRDefault="00335352" w:rsidP="00335352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800BAD" w:rsidRPr="00DF590C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36"/>
          <w:szCs w:val="36"/>
        </w:rPr>
      </w:pPr>
      <w:r w:rsidRPr="00DF590C">
        <w:rPr>
          <w:rStyle w:val="s3"/>
          <w:b/>
          <w:bCs/>
          <w:color w:val="000000"/>
          <w:sz w:val="36"/>
          <w:szCs w:val="36"/>
        </w:rPr>
        <w:t xml:space="preserve">Положение </w:t>
      </w:r>
    </w:p>
    <w:p w:rsidR="00800BAD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bookmarkStart w:id="0" w:name="_GoBack"/>
      <w:r w:rsidRPr="00DF590C">
        <w:rPr>
          <w:rStyle w:val="s3"/>
          <w:b/>
          <w:bCs/>
          <w:color w:val="000000"/>
          <w:sz w:val="28"/>
          <w:szCs w:val="28"/>
        </w:rPr>
        <w:t>о школьных предметных олимпиадах</w:t>
      </w:r>
    </w:p>
    <w:bookmarkEnd w:id="0"/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color w:val="000000"/>
          <w:sz w:val="28"/>
          <w:szCs w:val="28"/>
        </w:rPr>
      </w:pP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1.1. Предметная олимпиада – это форма интеллектуального соревнования учащихся в определенной образовательной области,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 Предметные олимпиады проводятся для выявления одаренных и талантливых детей, развития познавательных интересов обучающихся.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1.2. Предметные олимпиады проводятся в несколько туров: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школьный</w:t>
      </w:r>
      <w:proofErr w:type="gramEnd"/>
      <w:r w:rsidRPr="00DF590C">
        <w:rPr>
          <w:rStyle w:val="s4"/>
          <w:color w:val="000000"/>
          <w:sz w:val="28"/>
          <w:szCs w:val="28"/>
        </w:rPr>
        <w:t>, муниципальный, региональный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1.3. Школьный тур предметных олимпиад проводится общеобразовательным учреждением. Количество и состав участников определяются самостоятельно. При этом в олимпиаде могут принимать участие по желанию обучающиеся с 3-го по 11-й класс на втором году изучения учебного предмета. Срок проведения – начало второй учебной четверти в зависимости от сроков проведения муниципального этапа олимпиады. Участниками других туров по мере повышения уровня становятся победители (призеры) предыдущих туров. 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Функции организационного комитета и жюри первого этапа предметной олимпиады совмещены и распределяются между учителями-предметниками.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1.4.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Школьная предметная олимпиада – итог работы педагогического коллектива с одаренными обучающимися не только в ходе учебных занятий, но и во внеурочной деятельности (кружках, секциях и т. д.), показатель развития у обучающихся творческого отношения к предмету вне рамок образовательной программы, возможность проявления склонности к самостоятельному поиску дополнительной информации в справочной и научно-популярной литературе, а также в Интернете.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1.5.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Школьные олимпиады могут проводиться по следующим учебным предметам: математика, физика, химия, биология, география, русский язык, литература, иностранный язык (английский и немецкий), история, обществознание, физическая культура, технология, экология.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2. Задачи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2.1. Предоставление возможностей всем желающим учащихся проверить свои знания в определенной научной области в условиях соревнования.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2.2. Создание условий для реализации способностей, интересов обучающихся, </w:t>
      </w:r>
      <w:proofErr w:type="spellStart"/>
      <w:r w:rsidRPr="00DF590C">
        <w:rPr>
          <w:rStyle w:val="s4"/>
          <w:color w:val="000000"/>
          <w:sz w:val="28"/>
          <w:szCs w:val="28"/>
        </w:rPr>
        <w:t>профилизации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в рамках выполнения программы работы с </w:t>
      </w:r>
      <w:proofErr w:type="gramStart"/>
      <w:r w:rsidRPr="00DF590C">
        <w:rPr>
          <w:rStyle w:val="s4"/>
          <w:color w:val="000000"/>
          <w:sz w:val="28"/>
          <w:szCs w:val="28"/>
        </w:rPr>
        <w:t>одаренными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обучающимися.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2.3. Привлечение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обучающихся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к проектно-исследовательской деятельности.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2.4. Выявление наиболее способных обучающихся к участию во втором этапе предметных олимпиад.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3. Организация и порядок проведения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3.1. Ответственный за проведение школьной предметной олимпиады – руководитель методического объединения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3.2. Содержание заданий по предмету разрабатывается учителями-предметниками в соответствии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с особенностями каждого учебного предмета и утверждается на методическом объединении. Одновременно обсуждается решение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3.3. Предметные олимпиады проводятся по ступеням в назначенное время в учебные дни и по согласованию с руководством общеобразовательного учреждения.  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3.4. Олимпиада проводится для всех классов в один день или по утвержденному графику.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3.5. Олимпиаду проводят один или несколько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3.6. На олимпиаде может присутствовать представитель руководства или представитель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3.7. Со сроками и порядком проведения школьной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обучающиеся должны быть ознакомлены не менее чем за 10 дней до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3.8. Письменные олимпиадные работы проверяются учителями-предметниками. Каждое задание оценивается отдельно.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3.9. Результаты проведенной олимпиады объявляются всем участникам не позднее чем через два дня после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3.10.Победителями считаются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обучающиеся</w:t>
      </w:r>
      <w:proofErr w:type="gramEnd"/>
      <w:r w:rsidRPr="00DF590C">
        <w:rPr>
          <w:rStyle w:val="s4"/>
          <w:color w:val="000000"/>
          <w:sz w:val="28"/>
          <w:szCs w:val="28"/>
        </w:rPr>
        <w:t>, получившие наибольшее количество баллов за всю работу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определяются только призеры.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Количество призеров школьного этапа олимпиады определяется исходя из квоты победителей и призеров, установленной организаторами муниципального этапа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3.11. Информация о победителях и призерах первого этапа предметной олимпиады доводится до всего коллектива и учащихся школы.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3.12. Победители и призеры школьного тура предметных олимпиад могут быть награждены школьными грамотами или дипломами, а также направляются для участия в следующем этапе согласно Положению о районной олимпиаде по каждому предмету.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4. Права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4.1. Организаторы олимпиады и участвующие в ней учителя-предметники могут быть поощрены руководством общеобразовательного учреждения предоставлением отгулов, выплатой премий и др.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4.2. Обучающиеся, которые желали принять участие в первом этапе олимпиады, но не смогли по болезни или какой-либо другой уважительной причине, вправе получить специальное  индивидуальное задание или быть приглашенными на второй этап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4.3. Каждый участник школьной олимпиады может ознакомиться со своей работой после объявления результатов и получить все необходимые пояснения от учителя-предметника во время последующих кружковых занятий или в информационном бюллетене, публикующем задания олимпиады с полными ответами.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5. Ответственность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5.1. Организаторы олимпиады и учителя-предметники несут ответственность за </w:t>
      </w:r>
      <w:proofErr w:type="spellStart"/>
      <w:r w:rsidRPr="00DF590C">
        <w:rPr>
          <w:rStyle w:val="s4"/>
          <w:color w:val="000000"/>
          <w:sz w:val="28"/>
          <w:szCs w:val="28"/>
        </w:rPr>
        <w:t>неподготовку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текстов олимпиады и за срыв ее сроков.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5.2. Приказом по общеобразовательному учреждению подводятся итоги 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>  и определяется состав участников для участия в районных олимпиадах по каждому классу. Также в этом документе назначается сопровождающий сборную команду, на которого возлагается ответственность за жизнь и здоровье участников команды.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6. Делопроизводство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6.1. Отчет о проведении школьной олимпиады составляется руководителем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6.2. Указанный отчет и список победителей и призеров предоставляется заместителем директора по методической работе в районный орган управления образованием.</w:t>
      </w:r>
    </w:p>
    <w:p w:rsidR="00206ECE" w:rsidRDefault="00206ECE"/>
    <w:sectPr w:rsidR="00206ECE" w:rsidSect="005A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32A73"/>
    <w:rsid w:val="00206ECE"/>
    <w:rsid w:val="00335352"/>
    <w:rsid w:val="005A3A6F"/>
    <w:rsid w:val="00800BAD"/>
    <w:rsid w:val="00C3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2017-12-09T11:46:00Z</dcterms:created>
  <dcterms:modified xsi:type="dcterms:W3CDTF">2021-01-27T16:06:00Z</dcterms:modified>
</cp:coreProperties>
</file>